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9C" w:rsidRPr="00374FF9" w:rsidRDefault="003A3B89">
      <w:pPr>
        <w:rPr>
          <w:b/>
        </w:rPr>
      </w:pPr>
      <w:r w:rsidRPr="00374FF9">
        <w:rPr>
          <w:b/>
        </w:rPr>
        <w:t>Rapport</w:t>
      </w:r>
      <w:r w:rsidR="00781442" w:rsidRPr="00374FF9">
        <w:rPr>
          <w:b/>
        </w:rPr>
        <w:t xml:space="preserve">, oppfyllelse av </w:t>
      </w:r>
      <w:r w:rsidR="009C3A35" w:rsidRPr="00374FF9">
        <w:rPr>
          <w:b/>
        </w:rPr>
        <w:t xml:space="preserve">PEFC </w:t>
      </w:r>
      <w:r w:rsidR="00781442" w:rsidRPr="00374FF9">
        <w:rPr>
          <w:b/>
        </w:rPr>
        <w:t>sertifiseringskrav</w:t>
      </w:r>
      <w:r w:rsidR="00A27888">
        <w:rPr>
          <w:b/>
        </w:rPr>
        <w:t xml:space="preserve"> fra Skog &amp; Virke AS</w:t>
      </w:r>
      <w:r w:rsidR="00093668">
        <w:rPr>
          <w:b/>
        </w:rPr>
        <w:t xml:space="preserve"> 2022</w:t>
      </w:r>
    </w:p>
    <w:p w:rsidR="00781442" w:rsidRDefault="00781442"/>
    <w:p w:rsidR="00781442" w:rsidRDefault="009C3A35" w:rsidP="00781442">
      <w:pPr>
        <w:spacing w:after="0"/>
      </w:pPr>
      <w:r>
        <w:t>Ref. PEFC N 03 kapittel 5.2 pkt. 10 skal gruppesertifikatholder foreta en gjennomgang og lage en årlig rapport om oppfyllelse sertifiseringskravene, herunder resultatene fra internrevisjoner og eksterne revisjoner</w:t>
      </w:r>
      <w:r w:rsidR="002A1B3E">
        <w:t>, og effekten av forebyggende og/eller korrigerende tiltak.</w:t>
      </w:r>
    </w:p>
    <w:p w:rsidR="002A1B3E" w:rsidRDefault="002A1B3E" w:rsidP="00781442">
      <w:pPr>
        <w:spacing w:after="0"/>
      </w:pPr>
    </w:p>
    <w:p w:rsidR="006B2EBA" w:rsidRDefault="006B2EBA" w:rsidP="00781442">
      <w:pPr>
        <w:spacing w:after="0"/>
      </w:pPr>
      <w:r>
        <w:t xml:space="preserve">Her er kravene fra PEFC N 03 </w:t>
      </w:r>
      <w:proofErr w:type="spellStart"/>
      <w:r>
        <w:t>kap</w:t>
      </w:r>
      <w:proofErr w:type="spellEnd"/>
      <w:r>
        <w:t>. 5 opplistet med vurdering av hvert kravpunkt under:</w:t>
      </w:r>
    </w:p>
    <w:p w:rsidR="00AB650D" w:rsidRDefault="00AB650D" w:rsidP="00781442">
      <w:pPr>
        <w:spacing w:after="0"/>
      </w:pPr>
    </w:p>
    <w:p w:rsidR="00AB650D" w:rsidRPr="00B90CE7" w:rsidRDefault="006B2EBA" w:rsidP="006B2EBA">
      <w:pPr>
        <w:pStyle w:val="Listeavsnitt"/>
        <w:spacing w:after="0"/>
        <w:rPr>
          <w:b/>
        </w:rPr>
      </w:pPr>
      <w:r w:rsidRPr="00B90CE7">
        <w:rPr>
          <w:b/>
        </w:rPr>
        <w:t>5.1 Formelle krav til gru</w:t>
      </w:r>
      <w:r w:rsidR="00F55FEA">
        <w:rPr>
          <w:b/>
        </w:rPr>
        <w:t>p</w:t>
      </w:r>
      <w:r w:rsidRPr="00B90CE7">
        <w:rPr>
          <w:b/>
        </w:rPr>
        <w:t>pesertifikatholder</w:t>
      </w:r>
    </w:p>
    <w:p w:rsidR="006B2EBA" w:rsidRDefault="006B2EBA" w:rsidP="006B2EBA">
      <w:pPr>
        <w:spacing w:after="0"/>
      </w:pPr>
    </w:p>
    <w:p w:rsidR="00AB650D" w:rsidRDefault="006B2EBA" w:rsidP="00A27888">
      <w:pPr>
        <w:spacing w:after="0"/>
        <w:ind w:left="708"/>
        <w:rPr>
          <w:i/>
        </w:rPr>
      </w:pPr>
      <w:r>
        <w:rPr>
          <w:i/>
        </w:rPr>
        <w:t xml:space="preserve">Formelle krav som en organisasjon/bedrift skal </w:t>
      </w:r>
      <w:r w:rsidR="00B90CE7">
        <w:rPr>
          <w:i/>
        </w:rPr>
        <w:t>ha</w:t>
      </w:r>
      <w:r>
        <w:rPr>
          <w:i/>
        </w:rPr>
        <w:t xml:space="preserve"> for å være gruppesertifikatholder er ivaretatt for Skog &amp; Virke.</w:t>
      </w:r>
    </w:p>
    <w:p w:rsidR="006B2EBA" w:rsidRDefault="006B2EBA" w:rsidP="00781442">
      <w:pPr>
        <w:spacing w:after="0"/>
        <w:rPr>
          <w:i/>
        </w:rPr>
      </w:pPr>
    </w:p>
    <w:p w:rsidR="006B2EBA" w:rsidRPr="00B90CE7" w:rsidRDefault="006B2EBA" w:rsidP="006B2EBA">
      <w:pPr>
        <w:pStyle w:val="Listeavsnitt"/>
        <w:spacing w:after="0"/>
        <w:rPr>
          <w:b/>
        </w:rPr>
      </w:pPr>
      <w:r w:rsidRPr="00B90CE7">
        <w:rPr>
          <w:b/>
        </w:rPr>
        <w:t>5.2 Gruppesertifikatholders ansvar</w:t>
      </w:r>
    </w:p>
    <w:p w:rsidR="006B2EBA" w:rsidRDefault="006B2EBA" w:rsidP="006B2EBA">
      <w:pPr>
        <w:pStyle w:val="Listeavsnitt"/>
        <w:spacing w:after="0"/>
      </w:pPr>
    </w:p>
    <w:p w:rsidR="006B2EBA" w:rsidRDefault="006B2EBA" w:rsidP="006B2EBA">
      <w:pPr>
        <w:pStyle w:val="Listeavsnitt"/>
        <w:spacing w:after="0"/>
      </w:pPr>
      <w:r>
        <w:t xml:space="preserve">Skog &amp; Virke har: </w:t>
      </w:r>
    </w:p>
    <w:p w:rsidR="00DD1C64" w:rsidRDefault="00DD1C64" w:rsidP="006B2EBA">
      <w:pPr>
        <w:pStyle w:val="Listeavsnitt"/>
        <w:spacing w:after="0"/>
      </w:pPr>
    </w:p>
    <w:p w:rsidR="006B2EBA" w:rsidRDefault="006B2EBA" w:rsidP="00DD1C64">
      <w:pPr>
        <w:pStyle w:val="Listeavsnitt"/>
        <w:numPr>
          <w:ilvl w:val="0"/>
          <w:numId w:val="5"/>
        </w:numPr>
        <w:spacing w:after="0"/>
      </w:pPr>
      <w:r>
        <w:t>Avtale med skogeiere om skogsertifisering gjennom tilslutning til gruppesertifikatet</w:t>
      </w:r>
    </w:p>
    <w:p w:rsidR="00A27888" w:rsidRDefault="00A27888" w:rsidP="00A27888">
      <w:pPr>
        <w:spacing w:after="0"/>
      </w:pPr>
    </w:p>
    <w:p w:rsidR="00DD1C64" w:rsidRDefault="00DD1C64" w:rsidP="00DD1C64">
      <w:pPr>
        <w:pStyle w:val="Listeavsnitt"/>
        <w:numPr>
          <w:ilvl w:val="0"/>
          <w:numId w:val="5"/>
        </w:numPr>
        <w:spacing w:after="0"/>
      </w:pPr>
      <w:r>
        <w:t>Oversikt/registre sertifiserte skogeiendommer</w:t>
      </w:r>
    </w:p>
    <w:p w:rsidR="006B2EBA" w:rsidRPr="00732802" w:rsidRDefault="006B2EBA" w:rsidP="00DD1C64">
      <w:pPr>
        <w:pStyle w:val="Listeavsnitt"/>
        <w:numPr>
          <w:ilvl w:val="1"/>
          <w:numId w:val="3"/>
        </w:numPr>
        <w:spacing w:after="0"/>
        <w:rPr>
          <w:i/>
        </w:rPr>
      </w:pPr>
      <w:r w:rsidRPr="00732802">
        <w:rPr>
          <w:i/>
        </w:rPr>
        <w:t xml:space="preserve">Register som er ajourført </w:t>
      </w:r>
      <w:r w:rsidR="00DD6006" w:rsidRPr="00732802">
        <w:rPr>
          <w:i/>
        </w:rPr>
        <w:t>med sertifiserte skogeiendommer</w:t>
      </w:r>
    </w:p>
    <w:p w:rsidR="00DD1C64" w:rsidRPr="00732802" w:rsidRDefault="00DD1C64" w:rsidP="00DD1C64">
      <w:pPr>
        <w:pStyle w:val="Listeavsnitt"/>
        <w:numPr>
          <w:ilvl w:val="1"/>
          <w:numId w:val="3"/>
        </w:numPr>
        <w:spacing w:after="0"/>
        <w:rPr>
          <w:i/>
        </w:rPr>
      </w:pPr>
      <w:r w:rsidRPr="00732802">
        <w:rPr>
          <w:i/>
        </w:rPr>
        <w:t>Register over sertifisert skogareal som er ajourført</w:t>
      </w:r>
    </w:p>
    <w:p w:rsidR="00DD1C64" w:rsidRDefault="00DD1C64" w:rsidP="00DD1C64">
      <w:pPr>
        <w:pStyle w:val="Listeavsnitt"/>
        <w:numPr>
          <w:ilvl w:val="1"/>
          <w:numId w:val="3"/>
        </w:numPr>
        <w:spacing w:after="0"/>
        <w:rPr>
          <w:i/>
        </w:rPr>
      </w:pPr>
      <w:r w:rsidRPr="00732802">
        <w:rPr>
          <w:i/>
        </w:rPr>
        <w:t>Oversikt over skogeiere med evt. avvik under behandling.</w:t>
      </w:r>
    </w:p>
    <w:p w:rsidR="00A27888" w:rsidRPr="00A27888" w:rsidRDefault="00A27888" w:rsidP="00A27888">
      <w:pPr>
        <w:spacing w:after="0"/>
        <w:rPr>
          <w:i/>
        </w:rPr>
      </w:pPr>
    </w:p>
    <w:p w:rsidR="00DD1C64" w:rsidRDefault="00DD1C64" w:rsidP="00DD1C64">
      <w:pPr>
        <w:pStyle w:val="Listeavsnitt"/>
        <w:numPr>
          <w:ilvl w:val="0"/>
          <w:numId w:val="5"/>
        </w:numPr>
        <w:spacing w:after="0"/>
      </w:pPr>
      <w:r>
        <w:t>Innrapportert statistikk til PEFC Norge</w:t>
      </w:r>
    </w:p>
    <w:p w:rsidR="00DD1C64" w:rsidRPr="00A27888" w:rsidRDefault="00DD1C64" w:rsidP="00A27888">
      <w:pPr>
        <w:spacing w:after="0"/>
        <w:ind w:firstLine="708"/>
        <w:rPr>
          <w:i/>
        </w:rPr>
      </w:pPr>
      <w:r w:rsidRPr="00A27888">
        <w:rPr>
          <w:i/>
        </w:rPr>
        <w:t>Statistikk er innrapportert</w:t>
      </w:r>
    </w:p>
    <w:p w:rsidR="00A27888" w:rsidRDefault="00A27888" w:rsidP="00A27888">
      <w:pPr>
        <w:spacing w:after="0"/>
      </w:pPr>
    </w:p>
    <w:p w:rsidR="00DD1C64" w:rsidRDefault="00B90CE7" w:rsidP="00DD1C64">
      <w:pPr>
        <w:pStyle w:val="Listeavsnitt"/>
        <w:numPr>
          <w:ilvl w:val="0"/>
          <w:numId w:val="5"/>
        </w:numPr>
        <w:spacing w:after="0"/>
      </w:pPr>
      <w:r>
        <w:t>I</w:t>
      </w:r>
      <w:r w:rsidR="00DD1C64">
        <w:t>nformasjon til gruppemedlemmer</w:t>
      </w:r>
    </w:p>
    <w:p w:rsidR="00DD1C64" w:rsidRDefault="00B90CE7" w:rsidP="00A27888">
      <w:pPr>
        <w:spacing w:after="0"/>
        <w:ind w:left="708"/>
        <w:rPr>
          <w:i/>
        </w:rPr>
      </w:pPr>
      <w:r>
        <w:rPr>
          <w:i/>
        </w:rPr>
        <w:t>T</w:t>
      </w:r>
      <w:r w:rsidR="00DD1C64" w:rsidRPr="00A27888">
        <w:rPr>
          <w:i/>
        </w:rPr>
        <w:t>ilknyttede gruppemedlemmer får kontinuerlig informasjon og veiledning av Skog &amp; Virke for å oppfylle Norsk PEFC skogstandard. I praksis er det Skog &amp; Virke som har stått ansvarlig for etterlevelse av standarden i aktuelle drifter.</w:t>
      </w:r>
    </w:p>
    <w:p w:rsidR="00B90CE7" w:rsidRPr="00A27888" w:rsidRDefault="00B90CE7" w:rsidP="00A27888">
      <w:pPr>
        <w:spacing w:after="0"/>
        <w:ind w:left="708"/>
        <w:rPr>
          <w:i/>
        </w:rPr>
      </w:pPr>
    </w:p>
    <w:p w:rsidR="00732802" w:rsidRDefault="00732802" w:rsidP="00732802">
      <w:pPr>
        <w:pStyle w:val="Listeavsnitt"/>
        <w:numPr>
          <w:ilvl w:val="0"/>
          <w:numId w:val="5"/>
        </w:numPr>
        <w:spacing w:after="0"/>
      </w:pPr>
      <w:r>
        <w:t>Løpende informasjon til gruppemedlemmene om endringer i PEFC skogstandard.</w:t>
      </w:r>
    </w:p>
    <w:p w:rsidR="00732802" w:rsidRDefault="00732802" w:rsidP="00082E5F">
      <w:pPr>
        <w:spacing w:after="0"/>
        <w:ind w:left="708"/>
        <w:rPr>
          <w:i/>
        </w:rPr>
      </w:pPr>
      <w:r w:rsidRPr="00732802">
        <w:rPr>
          <w:i/>
        </w:rPr>
        <w:t>Pr. dags dato ingen endring i PEFC skogstandard</w:t>
      </w:r>
      <w:r w:rsidR="00B90CE7">
        <w:rPr>
          <w:i/>
        </w:rPr>
        <w:t xml:space="preserve">. </w:t>
      </w:r>
      <w:r w:rsidR="00082E5F">
        <w:rPr>
          <w:i/>
        </w:rPr>
        <w:t>Det er det siste året fra PEFC Norge sendt ut to nye retningslinjer. Det ene gjelder håndtering av nøkkelbiotoper i forbindelse med vindfallhogst</w:t>
      </w:r>
      <w:r w:rsidR="00836AF8">
        <w:rPr>
          <w:i/>
        </w:rPr>
        <w:t>,</w:t>
      </w:r>
      <w:r w:rsidR="00082E5F">
        <w:rPr>
          <w:i/>
        </w:rPr>
        <w:t xml:space="preserve"> og den andre retningslinjen gjelder praktisering av</w:t>
      </w:r>
      <w:r w:rsidR="00836AF8">
        <w:rPr>
          <w:i/>
        </w:rPr>
        <w:t xml:space="preserve"> etterregistrering med biolog av</w:t>
      </w:r>
      <w:r w:rsidR="00082E5F">
        <w:rPr>
          <w:i/>
        </w:rPr>
        <w:t xml:space="preserve"> eiendommer som ikke har </w:t>
      </w:r>
      <w:proofErr w:type="spellStart"/>
      <w:r w:rsidR="00082E5F">
        <w:rPr>
          <w:i/>
        </w:rPr>
        <w:t>MiS</w:t>
      </w:r>
      <w:proofErr w:type="spellEnd"/>
      <w:r w:rsidR="00082E5F">
        <w:rPr>
          <w:i/>
        </w:rPr>
        <w:t xml:space="preserve"> registrering og ønsker å levere sertifisert virke.</w:t>
      </w:r>
    </w:p>
    <w:p w:rsidR="00A27888" w:rsidRPr="00732802" w:rsidRDefault="00A27888" w:rsidP="00A27888">
      <w:pPr>
        <w:spacing w:after="0"/>
        <w:ind w:firstLine="708"/>
        <w:rPr>
          <w:i/>
        </w:rPr>
      </w:pPr>
    </w:p>
    <w:p w:rsidR="00DD1C64" w:rsidRDefault="00C23480" w:rsidP="00DD1C64">
      <w:pPr>
        <w:pStyle w:val="Listeavsnitt"/>
        <w:numPr>
          <w:ilvl w:val="0"/>
          <w:numId w:val="5"/>
        </w:numPr>
        <w:spacing w:after="0"/>
      </w:pPr>
      <w:r>
        <w:t>K</w:t>
      </w:r>
      <w:r w:rsidR="00DD1C64">
        <w:t>ontroll av gruppens medlemmers oppfyllelse av krav</w:t>
      </w:r>
      <w:r w:rsidR="0075312D">
        <w:t xml:space="preserve"> i sertifi</w:t>
      </w:r>
      <w:r w:rsidR="00C90912">
        <w:t>seringssystemet</w:t>
      </w:r>
    </w:p>
    <w:p w:rsidR="00C90912" w:rsidRPr="00A27888" w:rsidRDefault="00AF550C" w:rsidP="00A27888">
      <w:pPr>
        <w:spacing w:after="0"/>
        <w:ind w:firstLine="708"/>
        <w:rPr>
          <w:i/>
        </w:rPr>
      </w:pPr>
      <w:r>
        <w:rPr>
          <w:i/>
        </w:rPr>
        <w:t>Ingen avvik er registrert under internkontroll.</w:t>
      </w:r>
    </w:p>
    <w:p w:rsidR="00A27888" w:rsidRDefault="00A27888" w:rsidP="00A27888">
      <w:pPr>
        <w:spacing w:after="0"/>
      </w:pPr>
    </w:p>
    <w:p w:rsidR="00C23480" w:rsidRDefault="0024795E" w:rsidP="00C23480">
      <w:pPr>
        <w:pStyle w:val="Listeavsnitt"/>
        <w:numPr>
          <w:ilvl w:val="0"/>
          <w:numId w:val="5"/>
        </w:numPr>
        <w:spacing w:after="0"/>
      </w:pPr>
      <w:r>
        <w:t>Rutiner for avvik – og klagebehandling</w:t>
      </w:r>
    </w:p>
    <w:p w:rsidR="0024795E" w:rsidRDefault="0024795E" w:rsidP="00A27888">
      <w:pPr>
        <w:spacing w:after="0"/>
        <w:ind w:firstLine="708"/>
        <w:rPr>
          <w:i/>
        </w:rPr>
      </w:pPr>
      <w:r w:rsidRPr="0024795E">
        <w:rPr>
          <w:i/>
        </w:rPr>
        <w:t>Skog &amp; Virke har rutiner for dette, og blir brukt i praksis</w:t>
      </w:r>
    </w:p>
    <w:p w:rsidR="0024795E" w:rsidRDefault="0024795E" w:rsidP="0024795E">
      <w:pPr>
        <w:spacing w:after="0"/>
        <w:rPr>
          <w:i/>
        </w:rPr>
      </w:pPr>
    </w:p>
    <w:p w:rsidR="00676420" w:rsidRDefault="00676420" w:rsidP="0024795E">
      <w:pPr>
        <w:pStyle w:val="Listeavsnitt"/>
        <w:numPr>
          <w:ilvl w:val="0"/>
          <w:numId w:val="5"/>
        </w:numPr>
        <w:spacing w:after="0"/>
      </w:pPr>
      <w:r>
        <w:t>Iverksette korrigerende og/eller forebyggende tiltak ved avvik hos sertifiserte skogeiere eller i gruppesertifikatholders administrative rutiner.</w:t>
      </w:r>
    </w:p>
    <w:p w:rsidR="00B3704E" w:rsidRDefault="00094A61" w:rsidP="00676420">
      <w:pPr>
        <w:spacing w:after="0"/>
        <w:ind w:left="720"/>
        <w:rPr>
          <w:i/>
        </w:rPr>
      </w:pPr>
      <w:r>
        <w:rPr>
          <w:i/>
        </w:rPr>
        <w:lastRenderedPageBreak/>
        <w:t xml:space="preserve">Ingen konkrete tiltak i systemet er utført, men det er synliggjort </w:t>
      </w:r>
      <w:r w:rsidR="00B3704E">
        <w:rPr>
          <w:i/>
        </w:rPr>
        <w:t>noen punkter som trenger mere bevissthet og vilje til å følge opp for å etterleve PEFC standard og beskrevne rutiner.</w:t>
      </w:r>
    </w:p>
    <w:p w:rsidR="00B3704E" w:rsidRDefault="00B3704E" w:rsidP="00B3704E">
      <w:pPr>
        <w:spacing w:after="0"/>
        <w:rPr>
          <w:i/>
        </w:rPr>
      </w:pPr>
    </w:p>
    <w:p w:rsidR="00676420" w:rsidRDefault="00094A61" w:rsidP="00B3704E">
      <w:pPr>
        <w:spacing w:after="0"/>
        <w:rPr>
          <w:i/>
        </w:rPr>
      </w:pPr>
      <w:r>
        <w:rPr>
          <w:i/>
        </w:rPr>
        <w:t xml:space="preserve"> </w:t>
      </w:r>
    </w:p>
    <w:p w:rsidR="00676420" w:rsidRDefault="00676420" w:rsidP="00676420">
      <w:pPr>
        <w:spacing w:after="0"/>
        <w:ind w:left="720"/>
        <w:rPr>
          <w:i/>
        </w:rPr>
      </w:pPr>
    </w:p>
    <w:p w:rsidR="0024795E" w:rsidRDefault="00B90CE7" w:rsidP="00676420">
      <w:pPr>
        <w:pStyle w:val="Listeavsnitt"/>
        <w:numPr>
          <w:ilvl w:val="0"/>
          <w:numId w:val="5"/>
        </w:numPr>
        <w:spacing w:after="0"/>
      </w:pPr>
      <w:r>
        <w:t>O</w:t>
      </w:r>
      <w:r w:rsidR="00BD317A">
        <w:t>ffentliggjøre sammendrag av sertifiseringsorganets revisjonsrapport som utarbeides i forbindelse med sertifisering, oppfølgingsrevisjon og resertifisering.</w:t>
      </w:r>
    </w:p>
    <w:p w:rsidR="00BD317A" w:rsidRDefault="00BD317A" w:rsidP="00A27888">
      <w:pPr>
        <w:spacing w:after="0"/>
        <w:ind w:left="708"/>
        <w:rPr>
          <w:i/>
        </w:rPr>
      </w:pPr>
      <w:r>
        <w:rPr>
          <w:i/>
        </w:rPr>
        <w:t xml:space="preserve">Rapport fra Skog &amp; Virke er offentliggjort på egen hjemmeside: </w:t>
      </w:r>
      <w:hyperlink r:id="rId6" w:history="1">
        <w:r w:rsidRPr="002F065B">
          <w:rPr>
            <w:rStyle w:val="Hyperkobling"/>
            <w:i/>
          </w:rPr>
          <w:t>https://www.skogogvirke.com/</w:t>
        </w:r>
      </w:hyperlink>
    </w:p>
    <w:p w:rsidR="00BD317A" w:rsidRDefault="00BD317A" w:rsidP="00BD317A">
      <w:pPr>
        <w:spacing w:after="0"/>
        <w:rPr>
          <w:i/>
        </w:rPr>
      </w:pPr>
    </w:p>
    <w:p w:rsidR="00BD317A" w:rsidRDefault="00BD317A" w:rsidP="00BD317A">
      <w:pPr>
        <w:pStyle w:val="Listeavsnitt"/>
        <w:numPr>
          <w:ilvl w:val="0"/>
          <w:numId w:val="5"/>
        </w:numPr>
        <w:spacing w:after="0"/>
      </w:pPr>
      <w:r>
        <w:t xml:space="preserve">Årlig rapport. </w:t>
      </w:r>
    </w:p>
    <w:p w:rsidR="00BD317A" w:rsidRPr="00A27888" w:rsidRDefault="00BD317A" w:rsidP="00BD317A">
      <w:pPr>
        <w:spacing w:after="0"/>
        <w:ind w:left="720"/>
        <w:rPr>
          <w:i/>
        </w:rPr>
      </w:pPr>
      <w:r w:rsidRPr="00A27888">
        <w:rPr>
          <w:i/>
        </w:rPr>
        <w:t>Rapp</w:t>
      </w:r>
      <w:r w:rsidR="00B90CE7">
        <w:rPr>
          <w:i/>
        </w:rPr>
        <w:t>ort oppfyllelse av PEFC sertifi</w:t>
      </w:r>
      <w:r w:rsidR="00AF550C">
        <w:rPr>
          <w:i/>
        </w:rPr>
        <w:t xml:space="preserve">seringskrav, utarbeidet </w:t>
      </w:r>
      <w:r w:rsidR="00FA28BE">
        <w:rPr>
          <w:i/>
        </w:rPr>
        <w:t>10.03.2022</w:t>
      </w:r>
    </w:p>
    <w:p w:rsidR="00BD317A" w:rsidRDefault="00BD317A" w:rsidP="00BD317A">
      <w:pPr>
        <w:spacing w:after="0"/>
        <w:ind w:left="720"/>
      </w:pPr>
    </w:p>
    <w:p w:rsidR="00BD317A" w:rsidRDefault="00BD317A" w:rsidP="00BD317A">
      <w:pPr>
        <w:pStyle w:val="Listeavsnitt"/>
        <w:numPr>
          <w:ilvl w:val="0"/>
          <w:numId w:val="5"/>
        </w:numPr>
        <w:spacing w:after="0"/>
      </w:pPr>
      <w:r>
        <w:t>Sannferdige dokumenterbare opplys</w:t>
      </w:r>
      <w:r w:rsidR="00B90CE7">
        <w:t>n</w:t>
      </w:r>
      <w:r w:rsidR="00CA4CB8">
        <w:t>inger til PEFC N</w:t>
      </w:r>
      <w:r>
        <w:t xml:space="preserve">orge. </w:t>
      </w:r>
    </w:p>
    <w:p w:rsidR="00BD317A" w:rsidRPr="00A27888" w:rsidRDefault="00BD317A" w:rsidP="00BD317A">
      <w:pPr>
        <w:pStyle w:val="Listeavsnitt"/>
        <w:spacing w:after="0"/>
        <w:rPr>
          <w:i/>
        </w:rPr>
      </w:pPr>
      <w:r w:rsidRPr="00A27888">
        <w:rPr>
          <w:i/>
        </w:rPr>
        <w:t>Oppl</w:t>
      </w:r>
      <w:r w:rsidR="00AF550C">
        <w:rPr>
          <w:i/>
        </w:rPr>
        <w:t>ysninger</w:t>
      </w:r>
      <w:r w:rsidR="00CA4CB8">
        <w:rPr>
          <w:i/>
        </w:rPr>
        <w:t xml:space="preserve"> sendt til PEFC Norge 10.03.2022</w:t>
      </w:r>
    </w:p>
    <w:p w:rsidR="00BD317A" w:rsidRDefault="00BD317A" w:rsidP="00BD317A">
      <w:pPr>
        <w:pStyle w:val="Listeavsnitt"/>
        <w:spacing w:after="0"/>
      </w:pPr>
    </w:p>
    <w:p w:rsidR="00CB4737" w:rsidRDefault="00CB4737" w:rsidP="00CB4737">
      <w:pPr>
        <w:pStyle w:val="Listeavsnitt"/>
        <w:numPr>
          <w:ilvl w:val="0"/>
          <w:numId w:val="5"/>
        </w:numPr>
        <w:spacing w:after="0"/>
      </w:pPr>
      <w:r>
        <w:t>PEFC retningslinjer for offentlighet i samsvar med PEFC N 01.</w:t>
      </w:r>
    </w:p>
    <w:p w:rsidR="00CB4737" w:rsidRDefault="00CB4737" w:rsidP="00CB4737">
      <w:pPr>
        <w:pStyle w:val="Listeavsnitt"/>
        <w:spacing w:after="0"/>
        <w:rPr>
          <w:i/>
        </w:rPr>
      </w:pPr>
      <w:r>
        <w:rPr>
          <w:i/>
        </w:rPr>
        <w:t>Revisjonsrapport er offentliggjort på hjemmeside. Det har ikke kommet forespørsler om annen informasjon fra andre parter.</w:t>
      </w:r>
    </w:p>
    <w:p w:rsidR="00CB4737" w:rsidRDefault="00CB4737" w:rsidP="00CB4737">
      <w:pPr>
        <w:pStyle w:val="Listeavsnitt"/>
        <w:spacing w:after="0"/>
        <w:rPr>
          <w:i/>
        </w:rPr>
      </w:pPr>
    </w:p>
    <w:p w:rsidR="00CB4737" w:rsidRDefault="00A27888" w:rsidP="00CB4737">
      <w:pPr>
        <w:pStyle w:val="Listeavsnitt"/>
        <w:numPr>
          <w:ilvl w:val="0"/>
          <w:numId w:val="5"/>
        </w:numPr>
        <w:spacing w:after="0"/>
      </w:pPr>
      <w:r>
        <w:t>G</w:t>
      </w:r>
      <w:r w:rsidR="00CB4737">
        <w:t>ruppesertifikat og salg av tømmer ti</w:t>
      </w:r>
      <w:r w:rsidR="00B90CE7">
        <w:t>l andre gruppesertifikatholdere</w:t>
      </w:r>
      <w:r w:rsidR="00CB4737">
        <w:t>.</w:t>
      </w:r>
    </w:p>
    <w:p w:rsidR="00CB4737" w:rsidRPr="00A27888" w:rsidRDefault="00CB4737" w:rsidP="00CB4737">
      <w:pPr>
        <w:pStyle w:val="Listeavsnitt"/>
        <w:spacing w:after="0"/>
        <w:rPr>
          <w:i/>
        </w:rPr>
      </w:pPr>
      <w:r w:rsidRPr="00A27888">
        <w:rPr>
          <w:i/>
        </w:rPr>
        <w:t>I sertifiseringsavtale er det beskrevet Skog &amp; Virkes kontrollansvar som sert</w:t>
      </w:r>
      <w:r w:rsidR="00B90CE7">
        <w:rPr>
          <w:i/>
        </w:rPr>
        <w:t>i</w:t>
      </w:r>
      <w:r w:rsidRPr="00A27888">
        <w:rPr>
          <w:i/>
        </w:rPr>
        <w:t>fikatholder</w:t>
      </w:r>
      <w:r w:rsidR="00A27888" w:rsidRPr="00A27888">
        <w:rPr>
          <w:i/>
        </w:rPr>
        <w:t>.</w:t>
      </w:r>
    </w:p>
    <w:p w:rsidR="00CB4737" w:rsidRDefault="00CB4737" w:rsidP="00CB4737">
      <w:pPr>
        <w:pStyle w:val="Listeavsnitt"/>
        <w:spacing w:after="0"/>
      </w:pPr>
    </w:p>
    <w:p w:rsidR="00CB4737" w:rsidRDefault="00CB4737" w:rsidP="00CB4737">
      <w:pPr>
        <w:pStyle w:val="Listeavsnitt"/>
        <w:numPr>
          <w:ilvl w:val="0"/>
          <w:numId w:val="5"/>
        </w:numPr>
        <w:spacing w:after="0"/>
      </w:pPr>
      <w:r>
        <w:t>Ytterligere krav fra sertifikatholder.</w:t>
      </w:r>
    </w:p>
    <w:p w:rsidR="00CB4737" w:rsidRPr="00A27888" w:rsidRDefault="00CB4737" w:rsidP="00CB4737">
      <w:pPr>
        <w:pStyle w:val="Listeavsnitt"/>
        <w:spacing w:after="0"/>
        <w:rPr>
          <w:i/>
        </w:rPr>
      </w:pPr>
      <w:r w:rsidRPr="00A27888">
        <w:rPr>
          <w:i/>
        </w:rPr>
        <w:t>Ingen ytterligere krav fra Skog &amp; Virke som sertifikatholder.</w:t>
      </w:r>
    </w:p>
    <w:p w:rsidR="0024795E" w:rsidRPr="0024795E" w:rsidRDefault="0024795E" w:rsidP="0024795E">
      <w:pPr>
        <w:spacing w:after="0"/>
        <w:rPr>
          <w:i/>
        </w:rPr>
      </w:pPr>
    </w:p>
    <w:p w:rsidR="0024795E" w:rsidRDefault="0024795E" w:rsidP="0024795E">
      <w:pPr>
        <w:spacing w:after="0"/>
      </w:pPr>
    </w:p>
    <w:p w:rsidR="00C23480" w:rsidRDefault="00C23480" w:rsidP="00C23480">
      <w:pPr>
        <w:spacing w:after="0"/>
      </w:pPr>
    </w:p>
    <w:p w:rsidR="00DD1C64" w:rsidRDefault="00DD1C64" w:rsidP="00DD1C64">
      <w:pPr>
        <w:spacing w:after="0"/>
      </w:pPr>
    </w:p>
    <w:p w:rsidR="006B2EBA" w:rsidRDefault="006B2EBA" w:rsidP="006B2EBA">
      <w:pPr>
        <w:pStyle w:val="Listeavsnitt"/>
        <w:spacing w:after="0"/>
      </w:pPr>
    </w:p>
    <w:p w:rsidR="006B2EBA" w:rsidRPr="006B2EBA" w:rsidRDefault="006B2EBA" w:rsidP="006B2EBA">
      <w:pPr>
        <w:pStyle w:val="Listeavsnitt"/>
        <w:spacing w:after="0"/>
        <w:rPr>
          <w:i/>
        </w:rPr>
      </w:pPr>
    </w:p>
    <w:p w:rsidR="006B2EBA" w:rsidRDefault="006B2EBA" w:rsidP="00781442">
      <w:pPr>
        <w:spacing w:after="0"/>
        <w:rPr>
          <w:i/>
        </w:rPr>
      </w:pPr>
    </w:p>
    <w:p w:rsidR="004519C0" w:rsidRDefault="004519C0" w:rsidP="00781442">
      <w:pPr>
        <w:spacing w:after="0"/>
        <w:rPr>
          <w:i/>
        </w:rPr>
      </w:pPr>
    </w:p>
    <w:p w:rsidR="004519C0" w:rsidRDefault="004519C0" w:rsidP="00781442">
      <w:pPr>
        <w:spacing w:after="0"/>
        <w:rPr>
          <w:i/>
        </w:rPr>
      </w:pPr>
    </w:p>
    <w:p w:rsidR="004519C0" w:rsidRDefault="004519C0" w:rsidP="00781442">
      <w:pPr>
        <w:spacing w:after="0"/>
        <w:rPr>
          <w:i/>
        </w:rPr>
      </w:pPr>
    </w:p>
    <w:p w:rsidR="004519C0" w:rsidRDefault="004519C0" w:rsidP="00781442">
      <w:pPr>
        <w:spacing w:after="0"/>
        <w:rPr>
          <w:i/>
        </w:rPr>
      </w:pPr>
    </w:p>
    <w:p w:rsidR="004519C0" w:rsidRDefault="004519C0" w:rsidP="00781442">
      <w:pPr>
        <w:spacing w:after="0"/>
        <w:rPr>
          <w:i/>
        </w:rPr>
      </w:pPr>
    </w:p>
    <w:p w:rsidR="004519C0" w:rsidRDefault="004519C0" w:rsidP="00781442">
      <w:pPr>
        <w:spacing w:after="0"/>
        <w:rPr>
          <w:i/>
        </w:rPr>
      </w:pPr>
    </w:p>
    <w:p w:rsidR="004519C0" w:rsidRDefault="004519C0" w:rsidP="00781442">
      <w:pPr>
        <w:spacing w:after="0"/>
        <w:rPr>
          <w:i/>
        </w:rPr>
      </w:pPr>
    </w:p>
    <w:p w:rsidR="004519C0" w:rsidRDefault="004519C0" w:rsidP="00781442">
      <w:pPr>
        <w:spacing w:after="0"/>
        <w:rPr>
          <w:i/>
        </w:rPr>
      </w:pPr>
    </w:p>
    <w:p w:rsidR="004519C0" w:rsidRDefault="004519C0" w:rsidP="00781442">
      <w:pPr>
        <w:spacing w:after="0"/>
        <w:rPr>
          <w:i/>
        </w:rPr>
      </w:pPr>
    </w:p>
    <w:p w:rsidR="004519C0" w:rsidRDefault="004519C0" w:rsidP="00781442">
      <w:pPr>
        <w:spacing w:after="0"/>
        <w:rPr>
          <w:i/>
        </w:rPr>
      </w:pPr>
    </w:p>
    <w:p w:rsidR="004519C0" w:rsidRDefault="004519C0" w:rsidP="00781442">
      <w:pPr>
        <w:spacing w:after="0"/>
        <w:rPr>
          <w:i/>
        </w:rPr>
      </w:pPr>
    </w:p>
    <w:p w:rsidR="004519C0" w:rsidRDefault="004519C0" w:rsidP="00781442">
      <w:pPr>
        <w:spacing w:after="0"/>
        <w:rPr>
          <w:i/>
        </w:rPr>
      </w:pPr>
    </w:p>
    <w:p w:rsidR="004519C0" w:rsidRDefault="004519C0" w:rsidP="00781442">
      <w:pPr>
        <w:spacing w:after="0"/>
        <w:rPr>
          <w:i/>
        </w:rPr>
      </w:pPr>
    </w:p>
    <w:p w:rsidR="004519C0" w:rsidRDefault="004519C0" w:rsidP="00781442">
      <w:pPr>
        <w:spacing w:after="0"/>
        <w:rPr>
          <w:i/>
        </w:rPr>
      </w:pPr>
    </w:p>
    <w:p w:rsidR="004519C0" w:rsidRDefault="004519C0" w:rsidP="00781442">
      <w:pPr>
        <w:spacing w:after="0"/>
        <w:rPr>
          <w:i/>
        </w:rPr>
      </w:pPr>
    </w:p>
    <w:p w:rsidR="002A1B3E" w:rsidRDefault="002A1B3E" w:rsidP="00781442">
      <w:pPr>
        <w:spacing w:after="0"/>
      </w:pPr>
    </w:p>
    <w:p w:rsidR="002A1B3E" w:rsidRDefault="002A1B3E" w:rsidP="00B90CE7">
      <w:pPr>
        <w:spacing w:after="0"/>
        <w:rPr>
          <w:b/>
        </w:rPr>
      </w:pPr>
      <w:r w:rsidRPr="00B90CE7">
        <w:rPr>
          <w:b/>
        </w:rPr>
        <w:lastRenderedPageBreak/>
        <w:t>Resultater av interne revisjoner</w:t>
      </w:r>
    </w:p>
    <w:p w:rsidR="002A1B3E" w:rsidRDefault="00B3704E" w:rsidP="002A1B3E">
      <w:pPr>
        <w:spacing w:after="0"/>
        <w:rPr>
          <w:i/>
        </w:rPr>
      </w:pPr>
      <w:r>
        <w:rPr>
          <w:i/>
        </w:rPr>
        <w:t>Det er under internkontroll 2022 kommet forslag fra innleid kontrollør om nedjustering av antall kontroller</w:t>
      </w:r>
      <w:r>
        <w:rPr>
          <w:i/>
        </w:rPr>
        <w:t xml:space="preserve"> i hvert enkelt </w:t>
      </w:r>
      <w:proofErr w:type="spellStart"/>
      <w:r w:rsidR="0029287C">
        <w:rPr>
          <w:i/>
        </w:rPr>
        <w:t>skoglig</w:t>
      </w:r>
      <w:proofErr w:type="spellEnd"/>
      <w:r w:rsidR="0029287C">
        <w:rPr>
          <w:i/>
        </w:rPr>
        <w:t xml:space="preserve"> </w:t>
      </w:r>
      <w:r>
        <w:rPr>
          <w:i/>
        </w:rPr>
        <w:t>tiltak</w:t>
      </w:r>
      <w:r>
        <w:rPr>
          <w:i/>
        </w:rPr>
        <w:t xml:space="preserve"> </w:t>
      </w:r>
      <w:bookmarkStart w:id="0" w:name="_GoBack"/>
      <w:bookmarkEnd w:id="0"/>
      <w:r>
        <w:rPr>
          <w:i/>
        </w:rPr>
        <w:t>som skal utføres, og heller fokusere på de aktivitetene hvor det er større fare for uheldige konsekvenser for miljøet. Forslaget tas opp under hovedrevisjon før evt. endringer gjøres.</w:t>
      </w:r>
    </w:p>
    <w:p w:rsidR="00B3704E" w:rsidRDefault="00B3704E" w:rsidP="002A1B3E">
      <w:pPr>
        <w:spacing w:after="0"/>
      </w:pPr>
    </w:p>
    <w:p w:rsidR="002A1B3E" w:rsidRPr="004519C0" w:rsidRDefault="00CB243C" w:rsidP="004519C0">
      <w:pPr>
        <w:rPr>
          <w:b/>
        </w:rPr>
      </w:pPr>
      <w:r>
        <w:rPr>
          <w:b/>
        </w:rPr>
        <w:t>Revisjon</w:t>
      </w:r>
      <w:r w:rsidR="00AF550C">
        <w:rPr>
          <w:b/>
        </w:rPr>
        <w:t xml:space="preserve"> utført</w:t>
      </w:r>
      <w:r>
        <w:rPr>
          <w:b/>
        </w:rPr>
        <w:t xml:space="preserve"> i</w:t>
      </w:r>
      <w:r w:rsidR="00AF550C">
        <w:rPr>
          <w:b/>
        </w:rPr>
        <w:t xml:space="preserve"> 202</w:t>
      </w:r>
      <w:r>
        <w:rPr>
          <w:b/>
        </w:rPr>
        <w:t xml:space="preserve">1 </w:t>
      </w:r>
      <w:r w:rsidR="00782ACC" w:rsidRPr="004519C0">
        <w:rPr>
          <w:b/>
        </w:rPr>
        <w:t>av DNV-GL</w:t>
      </w:r>
      <w:r w:rsidR="004519C0">
        <w:rPr>
          <w:b/>
        </w:rPr>
        <w:t>.</w:t>
      </w:r>
    </w:p>
    <w:p w:rsidR="00782ACC" w:rsidRPr="004519C0" w:rsidRDefault="00782ACC" w:rsidP="00782ACC">
      <w:pPr>
        <w:rPr>
          <w:i/>
        </w:rPr>
      </w:pPr>
      <w:r w:rsidRPr="004519C0">
        <w:rPr>
          <w:i/>
        </w:rPr>
        <w:t>Følgende ble registrert: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11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778"/>
      </w:tblGrid>
      <w:tr w:rsidR="00782ACC" w:rsidTr="002C717D">
        <w:trPr>
          <w:trHeight w:val="142"/>
        </w:trPr>
        <w:tc>
          <w:tcPr>
            <w:tcW w:w="5849" w:type="dxa"/>
            <w:gridSpan w:val="2"/>
            <w:tcBorders>
              <w:top w:val="nil"/>
              <w:bottom w:val="nil"/>
            </w:tcBorders>
            <w:shd w:val="clear" w:color="auto" w:fill="EDEDED"/>
          </w:tcPr>
          <w:p w:rsidR="00782ACC" w:rsidRPr="006C3A59" w:rsidRDefault="00782ACC" w:rsidP="002C717D">
            <w:pPr>
              <w:spacing w:before="200"/>
              <w:rPr>
                <w:b/>
                <w:sz w:val="24"/>
                <w:szCs w:val="24"/>
              </w:rPr>
            </w:pPr>
          </w:p>
        </w:tc>
      </w:tr>
      <w:tr w:rsidR="00782ACC" w:rsidTr="002C717D">
        <w:trPr>
          <w:trHeight w:val="680"/>
        </w:trPr>
        <w:tc>
          <w:tcPr>
            <w:tcW w:w="5071" w:type="dxa"/>
            <w:tcBorders>
              <w:top w:val="nil"/>
            </w:tcBorders>
            <w:shd w:val="clear" w:color="auto" w:fill="EDEDED"/>
            <w:vAlign w:val="center"/>
          </w:tcPr>
          <w:p w:rsidR="00782ACC" w:rsidRPr="0087175E" w:rsidRDefault="00782ACC" w:rsidP="002C717D">
            <w:pPr>
              <w:rPr>
                <w:b/>
              </w:rPr>
            </w:pPr>
            <w:r w:rsidRPr="0087175E">
              <w:rPr>
                <w:b/>
              </w:rPr>
              <w:t>Antall avvik identifisert</w:t>
            </w:r>
            <w:r w:rsidRPr="0087175E">
              <w:rPr>
                <w:b/>
              </w:rPr>
              <w:br/>
              <w:t>under denne revisjonen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EDEDED"/>
            <w:vAlign w:val="center"/>
          </w:tcPr>
          <w:p w:rsidR="00782ACC" w:rsidRPr="006C3A59" w:rsidRDefault="00782ACC" w:rsidP="002C717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82ACC" w:rsidTr="002C717D">
        <w:trPr>
          <w:trHeight w:val="680"/>
        </w:trPr>
        <w:tc>
          <w:tcPr>
            <w:tcW w:w="5071" w:type="dxa"/>
            <w:shd w:val="clear" w:color="auto" w:fill="EDEDED"/>
            <w:vAlign w:val="center"/>
          </w:tcPr>
          <w:p w:rsidR="00782ACC" w:rsidRPr="00FB74CB" w:rsidRDefault="00782ACC" w:rsidP="002C717D">
            <w:r>
              <w:t>Antall kategori 1 (vesentlige) avvik:</w:t>
            </w:r>
          </w:p>
        </w:tc>
        <w:tc>
          <w:tcPr>
            <w:tcW w:w="778" w:type="dxa"/>
            <w:shd w:val="clear" w:color="auto" w:fill="EDEDED"/>
            <w:vAlign w:val="center"/>
          </w:tcPr>
          <w:p w:rsidR="00782ACC" w:rsidRPr="00FB74CB" w:rsidRDefault="00782ACC" w:rsidP="002C717D">
            <w:r>
              <w:t>0</w:t>
            </w:r>
          </w:p>
        </w:tc>
      </w:tr>
      <w:tr w:rsidR="00782ACC" w:rsidTr="002C717D">
        <w:trPr>
          <w:trHeight w:val="680"/>
        </w:trPr>
        <w:tc>
          <w:tcPr>
            <w:tcW w:w="5071" w:type="dxa"/>
            <w:shd w:val="clear" w:color="auto" w:fill="EDEDED"/>
            <w:vAlign w:val="center"/>
          </w:tcPr>
          <w:p w:rsidR="00782ACC" w:rsidRPr="00FB74CB" w:rsidRDefault="00782ACC" w:rsidP="002C717D">
            <w:r w:rsidRPr="00DB5CE6">
              <w:t>Antall kategori 2 (mindre) avvik</w:t>
            </w:r>
            <w:r w:rsidRPr="006C3A59">
              <w:t>:</w:t>
            </w:r>
          </w:p>
        </w:tc>
        <w:tc>
          <w:tcPr>
            <w:tcW w:w="778" w:type="dxa"/>
            <w:shd w:val="clear" w:color="auto" w:fill="EDEDED"/>
            <w:vAlign w:val="center"/>
          </w:tcPr>
          <w:p w:rsidR="00782ACC" w:rsidRPr="00FB74CB" w:rsidRDefault="001A5699" w:rsidP="002C717D">
            <w:r>
              <w:t>2</w:t>
            </w:r>
          </w:p>
        </w:tc>
      </w:tr>
      <w:tr w:rsidR="00782ACC" w:rsidTr="002C717D">
        <w:trPr>
          <w:trHeight w:val="680"/>
        </w:trPr>
        <w:tc>
          <w:tcPr>
            <w:tcW w:w="5071" w:type="dxa"/>
            <w:shd w:val="clear" w:color="auto" w:fill="EDEDED"/>
            <w:vAlign w:val="center"/>
          </w:tcPr>
          <w:p w:rsidR="00782ACC" w:rsidRPr="0087175E" w:rsidRDefault="00782ACC" w:rsidP="002C717D">
            <w:pPr>
              <w:rPr>
                <w:b/>
              </w:rPr>
            </w:pPr>
            <w:r w:rsidRPr="0087175E">
              <w:rPr>
                <w:b/>
              </w:rPr>
              <w:t>Antall observasjoner identifisert</w:t>
            </w:r>
            <w:r w:rsidRPr="0087175E">
              <w:rPr>
                <w:b/>
              </w:rPr>
              <w:br/>
              <w:t>under denne revisjon:</w:t>
            </w:r>
          </w:p>
        </w:tc>
        <w:tc>
          <w:tcPr>
            <w:tcW w:w="778" w:type="dxa"/>
            <w:shd w:val="clear" w:color="auto" w:fill="EDEDED"/>
            <w:vAlign w:val="center"/>
          </w:tcPr>
          <w:p w:rsidR="00782ACC" w:rsidRPr="006C3A59" w:rsidRDefault="001A5699" w:rsidP="002C71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82ACC" w:rsidTr="002C717D">
        <w:trPr>
          <w:trHeight w:val="680"/>
        </w:trPr>
        <w:tc>
          <w:tcPr>
            <w:tcW w:w="5071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782ACC" w:rsidRPr="0087175E" w:rsidRDefault="00782ACC" w:rsidP="002C717D">
            <w:pPr>
              <w:rPr>
                <w:b/>
              </w:rPr>
            </w:pPr>
            <w:r w:rsidRPr="0087175E">
              <w:rPr>
                <w:b/>
              </w:rPr>
              <w:t>Antall forbedringsmuligheter identifisert</w:t>
            </w:r>
            <w:r w:rsidRPr="0087175E">
              <w:rPr>
                <w:b/>
              </w:rPr>
              <w:br/>
              <w:t>under denne revisjonen: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782ACC" w:rsidRPr="006C3A59" w:rsidRDefault="00AF550C" w:rsidP="002C717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82ACC" w:rsidRPr="0087175E" w:rsidTr="002C717D">
        <w:trPr>
          <w:trHeight w:val="368"/>
        </w:trPr>
        <w:tc>
          <w:tcPr>
            <w:tcW w:w="5071" w:type="dxa"/>
            <w:tcBorders>
              <w:top w:val="single" w:sz="4" w:space="0" w:color="auto"/>
              <w:bottom w:val="nil"/>
            </w:tcBorders>
            <w:shd w:val="clear" w:color="auto" w:fill="EDEDED"/>
            <w:vAlign w:val="center"/>
          </w:tcPr>
          <w:p w:rsidR="00782ACC" w:rsidRPr="0087175E" w:rsidRDefault="00782ACC" w:rsidP="002C717D">
            <w:r w:rsidRPr="0087175E">
              <w:t>Status på korrigerende tiltak på avvik</w:t>
            </w:r>
            <w:r w:rsidRPr="0087175E">
              <w:br/>
              <w:t>fra forrige revisjon ble gjennomgått.</w:t>
            </w: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  <w:shd w:val="clear" w:color="auto" w:fill="EDEDED"/>
            <w:vAlign w:val="bottom"/>
          </w:tcPr>
          <w:p w:rsidR="00782ACC" w:rsidRPr="0087175E" w:rsidRDefault="00782ACC" w:rsidP="002C717D">
            <w:pPr>
              <w:rPr>
                <w:b/>
              </w:rPr>
            </w:pPr>
          </w:p>
        </w:tc>
      </w:tr>
      <w:tr w:rsidR="00782ACC" w:rsidTr="002C717D">
        <w:trPr>
          <w:trHeight w:val="367"/>
        </w:trPr>
        <w:tc>
          <w:tcPr>
            <w:tcW w:w="5071" w:type="dxa"/>
            <w:tcBorders>
              <w:top w:val="nil"/>
              <w:bottom w:val="nil"/>
            </w:tcBorders>
            <w:shd w:val="clear" w:color="auto" w:fill="EDEDED"/>
            <w:vAlign w:val="center"/>
          </w:tcPr>
          <w:p w:rsidR="00782ACC" w:rsidRPr="0087175E" w:rsidRDefault="00782ACC" w:rsidP="002C717D">
            <w:r w:rsidRPr="0087175E">
              <w:rPr>
                <w:b/>
              </w:rPr>
              <w:t>Antall avvik fra forrige revisjon</w:t>
            </w:r>
            <w:r w:rsidRPr="0087175E">
              <w:rPr>
                <w:b/>
              </w:rPr>
              <w:br/>
              <w:t>som fortsatt ikke er lukket: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EDEDED"/>
            <w:vAlign w:val="bottom"/>
          </w:tcPr>
          <w:p w:rsidR="00782ACC" w:rsidRDefault="00782ACC" w:rsidP="002C717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82ACC" w:rsidTr="00782ACC">
        <w:trPr>
          <w:trHeight w:val="186"/>
        </w:trPr>
        <w:tc>
          <w:tcPr>
            <w:tcW w:w="5849" w:type="dxa"/>
            <w:gridSpan w:val="2"/>
            <w:tcBorders>
              <w:top w:val="nil"/>
              <w:bottom w:val="nil"/>
            </w:tcBorders>
            <w:shd w:val="clear" w:color="auto" w:fill="EDEDED"/>
            <w:vAlign w:val="center"/>
          </w:tcPr>
          <w:p w:rsidR="00782ACC" w:rsidRDefault="00782ACC" w:rsidP="002C717D">
            <w:pPr>
              <w:jc w:val="center"/>
              <w:rPr>
                <w:b/>
              </w:rPr>
            </w:pPr>
          </w:p>
        </w:tc>
      </w:tr>
      <w:tr w:rsidR="00782ACC" w:rsidTr="002C717D">
        <w:trPr>
          <w:trHeight w:val="186"/>
        </w:trPr>
        <w:tc>
          <w:tcPr>
            <w:tcW w:w="5849" w:type="dxa"/>
            <w:gridSpan w:val="2"/>
            <w:tcBorders>
              <w:top w:val="nil"/>
            </w:tcBorders>
            <w:shd w:val="clear" w:color="auto" w:fill="EDEDED"/>
            <w:vAlign w:val="center"/>
          </w:tcPr>
          <w:p w:rsidR="00782ACC" w:rsidRDefault="00782ACC" w:rsidP="00782ACC">
            <w:pPr>
              <w:rPr>
                <w:b/>
              </w:rPr>
            </w:pPr>
          </w:p>
        </w:tc>
      </w:tr>
    </w:tbl>
    <w:p w:rsidR="002A1B3E" w:rsidRDefault="002A1B3E" w:rsidP="002A1B3E"/>
    <w:p w:rsidR="003A3B89" w:rsidRPr="004519C0" w:rsidRDefault="00782ACC" w:rsidP="004519C0">
      <w:pPr>
        <w:spacing w:after="0"/>
        <w:rPr>
          <w:b/>
        </w:rPr>
      </w:pPr>
      <w:r w:rsidRPr="004519C0">
        <w:rPr>
          <w:b/>
        </w:rPr>
        <w:t>Henvendelser/klager</w:t>
      </w:r>
    </w:p>
    <w:p w:rsidR="00782ACC" w:rsidRDefault="00782ACC" w:rsidP="00782ACC">
      <w:pPr>
        <w:spacing w:after="0"/>
      </w:pPr>
    </w:p>
    <w:p w:rsidR="00782ACC" w:rsidRPr="004519C0" w:rsidRDefault="00205961" w:rsidP="00782ACC">
      <w:pPr>
        <w:spacing w:after="0"/>
        <w:rPr>
          <w:i/>
        </w:rPr>
      </w:pPr>
      <w:r>
        <w:rPr>
          <w:i/>
        </w:rPr>
        <w:t>Det er siden forrige ledelsens gjennomgang ikke mottatt henvendelser eller klager.</w:t>
      </w:r>
    </w:p>
    <w:p w:rsidR="00782ACC" w:rsidRDefault="00782ACC" w:rsidP="00782ACC">
      <w:pPr>
        <w:spacing w:after="0"/>
      </w:pPr>
    </w:p>
    <w:p w:rsidR="004519C0" w:rsidRDefault="004519C0" w:rsidP="00782ACC">
      <w:pPr>
        <w:spacing w:after="0"/>
      </w:pPr>
    </w:p>
    <w:p w:rsidR="004519C0" w:rsidRPr="004519C0" w:rsidRDefault="004519C0" w:rsidP="00782ACC">
      <w:pPr>
        <w:spacing w:after="0"/>
        <w:rPr>
          <w:b/>
        </w:rPr>
      </w:pPr>
      <w:r w:rsidRPr="004519C0">
        <w:rPr>
          <w:b/>
        </w:rPr>
        <w:t>Forebyggende tiltak.</w:t>
      </w:r>
    </w:p>
    <w:p w:rsidR="004519C0" w:rsidRDefault="004519C0" w:rsidP="00782ACC">
      <w:pPr>
        <w:spacing w:after="0"/>
      </w:pPr>
    </w:p>
    <w:p w:rsidR="004519C0" w:rsidRPr="004519C0" w:rsidRDefault="004519C0" w:rsidP="00782ACC">
      <w:pPr>
        <w:spacing w:after="0"/>
        <w:rPr>
          <w:i/>
        </w:rPr>
      </w:pPr>
      <w:r w:rsidRPr="004519C0">
        <w:rPr>
          <w:i/>
        </w:rPr>
        <w:t>Det er ikke utarbeidet spesielle forebyggende tiltak</w:t>
      </w:r>
      <w:r>
        <w:rPr>
          <w:i/>
        </w:rPr>
        <w:t xml:space="preserve"> mot noe særskilt</w:t>
      </w:r>
      <w:r w:rsidRPr="004519C0">
        <w:rPr>
          <w:i/>
        </w:rPr>
        <w:t xml:space="preserve"> utover allerede beskrevne rutiner.</w:t>
      </w:r>
    </w:p>
    <w:p w:rsidR="00B90CE7" w:rsidRDefault="00B90CE7" w:rsidP="00782ACC">
      <w:pPr>
        <w:spacing w:after="0"/>
      </w:pPr>
    </w:p>
    <w:p w:rsidR="00B90CE7" w:rsidRDefault="00C12D9C" w:rsidP="00782ACC">
      <w:pPr>
        <w:spacing w:after="0"/>
      </w:pPr>
      <w:r>
        <w:t>10.03</w:t>
      </w:r>
      <w:r w:rsidR="00B90CE7">
        <w:t>.20</w:t>
      </w:r>
      <w:r w:rsidR="00093668">
        <w:t>22</w:t>
      </w:r>
    </w:p>
    <w:p w:rsidR="00B90CE7" w:rsidRDefault="00B90CE7" w:rsidP="00782ACC">
      <w:pPr>
        <w:spacing w:after="0"/>
      </w:pPr>
    </w:p>
    <w:p w:rsidR="00B90CE7" w:rsidRDefault="00B90CE7" w:rsidP="00782ACC">
      <w:pPr>
        <w:spacing w:after="0"/>
      </w:pPr>
      <w:r>
        <w:t>Øyvind Foss</w:t>
      </w:r>
    </w:p>
    <w:sectPr w:rsidR="00B9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4CAD"/>
    <w:multiLevelType w:val="hybridMultilevel"/>
    <w:tmpl w:val="A726DFFA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1D13A69"/>
    <w:multiLevelType w:val="hybridMultilevel"/>
    <w:tmpl w:val="FE7205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02B7"/>
    <w:multiLevelType w:val="hybridMultilevel"/>
    <w:tmpl w:val="02A820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700E8"/>
    <w:multiLevelType w:val="hybridMultilevel"/>
    <w:tmpl w:val="6B366E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5E3A"/>
    <w:multiLevelType w:val="hybridMultilevel"/>
    <w:tmpl w:val="60421C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572E6A"/>
    <w:multiLevelType w:val="hybridMultilevel"/>
    <w:tmpl w:val="89B8F4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457A5"/>
    <w:multiLevelType w:val="hybridMultilevel"/>
    <w:tmpl w:val="15A0E2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89"/>
    <w:rsid w:val="00082E5F"/>
    <w:rsid w:val="00093668"/>
    <w:rsid w:val="00094A61"/>
    <w:rsid w:val="000F5023"/>
    <w:rsid w:val="001A389C"/>
    <w:rsid w:val="001A5699"/>
    <w:rsid w:val="001D6917"/>
    <w:rsid w:val="00205961"/>
    <w:rsid w:val="0024795E"/>
    <w:rsid w:val="0029287C"/>
    <w:rsid w:val="002A1B3E"/>
    <w:rsid w:val="00374FF9"/>
    <w:rsid w:val="003A3B89"/>
    <w:rsid w:val="004519C0"/>
    <w:rsid w:val="005C33F4"/>
    <w:rsid w:val="00676420"/>
    <w:rsid w:val="006B2EBA"/>
    <w:rsid w:val="00732802"/>
    <w:rsid w:val="0075312D"/>
    <w:rsid w:val="00781442"/>
    <w:rsid w:val="00782ACC"/>
    <w:rsid w:val="00836AF8"/>
    <w:rsid w:val="00842A69"/>
    <w:rsid w:val="00874265"/>
    <w:rsid w:val="009C3A35"/>
    <w:rsid w:val="00A27888"/>
    <w:rsid w:val="00AB650D"/>
    <w:rsid w:val="00AF550C"/>
    <w:rsid w:val="00B3704E"/>
    <w:rsid w:val="00B55AB7"/>
    <w:rsid w:val="00B90CE7"/>
    <w:rsid w:val="00BD317A"/>
    <w:rsid w:val="00C12D9C"/>
    <w:rsid w:val="00C23480"/>
    <w:rsid w:val="00C90912"/>
    <w:rsid w:val="00C9338D"/>
    <w:rsid w:val="00CA4CB8"/>
    <w:rsid w:val="00CB243C"/>
    <w:rsid w:val="00CB4737"/>
    <w:rsid w:val="00DD1C64"/>
    <w:rsid w:val="00DD6006"/>
    <w:rsid w:val="00E635C0"/>
    <w:rsid w:val="00F55FEA"/>
    <w:rsid w:val="00F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45425-F64D-47DE-8699-5C1F5135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1B3E"/>
    <w:pPr>
      <w:ind w:left="720"/>
      <w:contextualSpacing/>
    </w:pPr>
  </w:style>
  <w:style w:type="table" w:styleId="Tabellrutenett">
    <w:name w:val="Table Grid"/>
    <w:basedOn w:val="Vanligtabell"/>
    <w:uiPriority w:val="39"/>
    <w:rsid w:val="0078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31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3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ogogvirk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2A4F-12B2-49F8-8B0C-955EC9AC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2223</TotalTime>
  <Pages>3</Pages>
  <Words>686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Foss</dc:creator>
  <cp:keywords/>
  <dc:description/>
  <cp:lastModifiedBy>Øyvind Foss</cp:lastModifiedBy>
  <cp:revision>28</cp:revision>
  <cp:lastPrinted>2020-04-16T16:51:00Z</cp:lastPrinted>
  <dcterms:created xsi:type="dcterms:W3CDTF">2020-04-16T06:59:00Z</dcterms:created>
  <dcterms:modified xsi:type="dcterms:W3CDTF">2022-03-10T08:30:00Z</dcterms:modified>
</cp:coreProperties>
</file>